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24BD" w14:textId="143FD77C" w:rsidR="00406384" w:rsidRDefault="00406384" w:rsidP="007E43C5">
      <w:pPr>
        <w:spacing w:line="259" w:lineRule="auto"/>
        <w:jc w:val="center"/>
        <w:rPr>
          <w:rFonts w:ascii="Baskerville Old Face" w:hAnsi="Baskerville Old Face" w:cstheme="majorHAnsi"/>
          <w:b/>
          <w:bCs/>
          <w:sz w:val="32"/>
          <w:szCs w:val="32"/>
          <w:u w:val="single"/>
          <w:lang w:val="en-GB"/>
        </w:rPr>
      </w:pPr>
      <w:r w:rsidRPr="003F4B7F">
        <w:rPr>
          <w:noProof/>
          <w:sz w:val="32"/>
          <w:szCs w:val="32"/>
        </w:rPr>
        <w:drawing>
          <wp:anchor distT="0" distB="0" distL="114300" distR="114300" simplePos="0" relativeHeight="251659264" behindDoc="1" locked="0" layoutInCell="1" allowOverlap="1" wp14:anchorId="3623F0B1" wp14:editId="34BE085C">
            <wp:simplePos x="0" y="0"/>
            <wp:positionH relativeFrom="margin">
              <wp:posOffset>-78740</wp:posOffset>
            </wp:positionH>
            <wp:positionV relativeFrom="margin">
              <wp:posOffset>31750</wp:posOffset>
            </wp:positionV>
            <wp:extent cx="1451610" cy="988695"/>
            <wp:effectExtent l="0" t="0" r="0" b="1905"/>
            <wp:wrapNone/>
            <wp:docPr id="1239462283"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596696" name="Picture 1" descr="A black background with a black square&#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51610" cy="988695"/>
                    </a:xfrm>
                    <a:prstGeom prst="rect">
                      <a:avLst/>
                    </a:prstGeom>
                  </pic:spPr>
                </pic:pic>
              </a:graphicData>
            </a:graphic>
            <wp14:sizeRelH relativeFrom="margin">
              <wp14:pctWidth>0</wp14:pctWidth>
            </wp14:sizeRelH>
            <wp14:sizeRelV relativeFrom="margin">
              <wp14:pctHeight>0</wp14:pctHeight>
            </wp14:sizeRelV>
          </wp:anchor>
        </w:drawing>
      </w:r>
    </w:p>
    <w:p w14:paraId="2C89E0C3" w14:textId="77777777" w:rsidR="00406384" w:rsidRDefault="00406384" w:rsidP="007E43C5">
      <w:pPr>
        <w:spacing w:line="259" w:lineRule="auto"/>
        <w:jc w:val="center"/>
        <w:rPr>
          <w:rFonts w:ascii="Baskerville Old Face" w:hAnsi="Baskerville Old Face" w:cstheme="majorHAnsi"/>
          <w:b/>
          <w:bCs/>
          <w:sz w:val="32"/>
          <w:szCs w:val="32"/>
          <w:u w:val="single"/>
          <w:lang w:val="en-GB"/>
        </w:rPr>
      </w:pPr>
    </w:p>
    <w:p w14:paraId="1B128B01" w14:textId="77777777" w:rsidR="00406384" w:rsidRDefault="00406384" w:rsidP="007E43C5">
      <w:pPr>
        <w:spacing w:line="259" w:lineRule="auto"/>
        <w:jc w:val="center"/>
        <w:rPr>
          <w:rFonts w:ascii="Baskerville Old Face" w:hAnsi="Baskerville Old Face" w:cstheme="majorHAnsi"/>
          <w:b/>
          <w:bCs/>
          <w:sz w:val="32"/>
          <w:szCs w:val="32"/>
          <w:u w:val="single"/>
          <w:lang w:val="en-GB"/>
        </w:rPr>
      </w:pPr>
    </w:p>
    <w:p w14:paraId="78E02694" w14:textId="408074ED" w:rsidR="007E43C5" w:rsidRDefault="007E43C5" w:rsidP="007E43C5">
      <w:pPr>
        <w:spacing w:line="259" w:lineRule="auto"/>
        <w:jc w:val="center"/>
        <w:rPr>
          <w:rFonts w:ascii="Baskerville Old Face" w:hAnsi="Baskerville Old Face" w:cstheme="majorHAnsi"/>
          <w:b/>
          <w:bCs/>
          <w:sz w:val="32"/>
          <w:szCs w:val="32"/>
          <w:u w:val="single"/>
          <w:lang w:val="en-GB"/>
        </w:rPr>
      </w:pPr>
      <w:r w:rsidRPr="00303170">
        <w:rPr>
          <w:rFonts w:ascii="Baskerville Old Face" w:hAnsi="Baskerville Old Face" w:cstheme="majorHAnsi"/>
          <w:b/>
          <w:bCs/>
          <w:sz w:val="32"/>
          <w:szCs w:val="32"/>
          <w:u w:val="single"/>
          <w:lang w:val="en-GB"/>
        </w:rPr>
        <w:t>Desserts Menu</w:t>
      </w:r>
    </w:p>
    <w:p w14:paraId="125C5DAD" w14:textId="77777777" w:rsidR="004214A7" w:rsidRPr="00303170" w:rsidRDefault="004214A7" w:rsidP="007E43C5">
      <w:pPr>
        <w:spacing w:line="259" w:lineRule="auto"/>
        <w:jc w:val="center"/>
        <w:rPr>
          <w:rFonts w:ascii="Baskerville Old Face" w:hAnsi="Baskerville Old Face" w:cstheme="majorHAnsi"/>
          <w:b/>
          <w:bCs/>
          <w:sz w:val="32"/>
          <w:szCs w:val="32"/>
          <w:u w:val="single"/>
          <w:lang w:val="en-GB"/>
        </w:rPr>
      </w:pPr>
    </w:p>
    <w:p w14:paraId="6EFDBC0A" w14:textId="01C32ED6" w:rsidR="007E43C5" w:rsidRDefault="007E43C5" w:rsidP="007E43C5">
      <w:pPr>
        <w:spacing w:line="259" w:lineRule="auto"/>
        <w:jc w:val="center"/>
        <w:rPr>
          <w:rFonts w:ascii="Baskerville Old Face" w:hAnsi="Baskerville Old Face" w:cstheme="majorHAnsi"/>
          <w:sz w:val="28"/>
          <w:szCs w:val="28"/>
          <w:lang w:val="en-GB"/>
        </w:rPr>
      </w:pPr>
      <w:r w:rsidRPr="00303170">
        <w:rPr>
          <w:rFonts w:ascii="Baskerville Old Face" w:hAnsi="Baskerville Old Face" w:cstheme="majorHAnsi"/>
          <w:sz w:val="28"/>
          <w:szCs w:val="28"/>
          <w:lang w:val="en-GB"/>
        </w:rPr>
        <w:t>Our desserts are lovingly made in house by our chef team. Please discuss any allergies before ordering.</w:t>
      </w:r>
    </w:p>
    <w:p w14:paraId="534CC2B1" w14:textId="520214DE"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The Farriers double chocolate brownie, honeycomb ice cream,</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sz w:val="26"/>
          <w:szCs w:val="26"/>
          <w:lang w:val="en-GB"/>
        </w:rPr>
        <w:t>hot chocolate sauce</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b/>
          <w:bCs/>
          <w:sz w:val="26"/>
          <w:szCs w:val="26"/>
          <w:lang w:val="en-GB"/>
        </w:rPr>
        <w:t>£8.50</w:t>
      </w:r>
    </w:p>
    <w:p w14:paraId="376FA00C" w14:textId="77777777" w:rsidR="00B50764" w:rsidRDefault="007E43C5" w:rsidP="00B50764">
      <w:pPr>
        <w:spacing w:line="259" w:lineRule="auto"/>
        <w:jc w:val="center"/>
        <w:rPr>
          <w:rFonts w:ascii="Baskerville Old Face" w:hAnsi="Baskerville Old Face" w:cstheme="majorHAnsi"/>
          <w:b/>
          <w:bCs/>
          <w:sz w:val="26"/>
          <w:szCs w:val="26"/>
          <w:lang w:val="en-GB"/>
        </w:rPr>
      </w:pPr>
      <w:r w:rsidRPr="00303170">
        <w:rPr>
          <w:rFonts w:ascii="Baskerville Old Face" w:hAnsi="Baskerville Old Face" w:cstheme="majorHAnsi"/>
          <w:sz w:val="26"/>
          <w:szCs w:val="26"/>
          <w:lang w:val="en-GB"/>
        </w:rPr>
        <w:t xml:space="preserve">The Farriers sticky toffee pudding, vanilla ice cream, toffee sauce </w:t>
      </w:r>
      <w:r w:rsidRPr="00303170">
        <w:rPr>
          <w:rFonts w:ascii="Baskerville Old Face" w:hAnsi="Baskerville Old Face" w:cstheme="majorHAnsi"/>
          <w:b/>
          <w:bCs/>
          <w:sz w:val="26"/>
          <w:szCs w:val="26"/>
          <w:lang w:val="en-GB"/>
        </w:rPr>
        <w:t>£8.50</w:t>
      </w:r>
    </w:p>
    <w:p w14:paraId="23C1EA5C" w14:textId="5099CD8E" w:rsidR="007E43C5" w:rsidRPr="00B50764" w:rsidRDefault="00B50764" w:rsidP="00B50764">
      <w:pPr>
        <w:spacing w:line="259" w:lineRule="auto"/>
        <w:jc w:val="center"/>
        <w:rPr>
          <w:rFonts w:ascii="Baskerville Old Face" w:eastAsia="Calibri" w:hAnsi="Baskerville Old Face"/>
          <w:b/>
          <w:bCs/>
          <w:sz w:val="26"/>
          <w:szCs w:val="26"/>
          <w:lang w:val="en-GB"/>
        </w:rPr>
      </w:pPr>
      <w:r w:rsidRPr="00DD1202">
        <w:rPr>
          <w:rFonts w:ascii="Baskerville Old Face" w:eastAsia="Calibri" w:hAnsi="Baskerville Old Face"/>
          <w:sz w:val="26"/>
          <w:szCs w:val="26"/>
          <w:lang w:val="en-GB"/>
        </w:rPr>
        <w:t>Apple</w:t>
      </w:r>
      <w:r>
        <w:rPr>
          <w:rFonts w:ascii="Baskerville Old Face" w:eastAsia="Calibri" w:hAnsi="Baskerville Old Face"/>
          <w:sz w:val="26"/>
          <w:szCs w:val="26"/>
          <w:lang w:val="en-GB"/>
        </w:rPr>
        <w:t xml:space="preserve"> and blackberry </w:t>
      </w:r>
      <w:r w:rsidRPr="00DD1202">
        <w:rPr>
          <w:rFonts w:ascii="Baskerville Old Face" w:eastAsia="Calibri" w:hAnsi="Baskerville Old Face"/>
          <w:sz w:val="26"/>
          <w:szCs w:val="26"/>
          <w:lang w:val="en-GB"/>
        </w:rPr>
        <w:t xml:space="preserve">crumble served with hot custard </w:t>
      </w:r>
      <w:r w:rsidRPr="00DD1202">
        <w:rPr>
          <w:rFonts w:ascii="Baskerville Old Face" w:eastAsia="Calibri" w:hAnsi="Baskerville Old Face"/>
          <w:b/>
          <w:bCs/>
          <w:sz w:val="26"/>
          <w:szCs w:val="26"/>
          <w:lang w:val="en-GB"/>
        </w:rPr>
        <w:t>£8.95</w:t>
      </w:r>
    </w:p>
    <w:p w14:paraId="5629B91D" w14:textId="7B664569" w:rsidR="007E43C5" w:rsidRPr="00303170" w:rsidRDefault="007D09C9" w:rsidP="00B57613">
      <w:pPr>
        <w:spacing w:line="259" w:lineRule="auto"/>
        <w:jc w:val="center"/>
        <w:rPr>
          <w:rFonts w:ascii="Baskerville Old Face" w:hAnsi="Baskerville Old Face" w:cstheme="majorHAnsi"/>
          <w:b/>
          <w:bCs/>
          <w:sz w:val="26"/>
          <w:szCs w:val="26"/>
          <w:lang w:val="en-GB"/>
        </w:rPr>
      </w:pPr>
      <w:r>
        <w:rPr>
          <w:rFonts w:ascii="Baskerville Old Face" w:hAnsi="Baskerville Old Face" w:cstheme="majorHAnsi"/>
          <w:sz w:val="26"/>
          <w:szCs w:val="26"/>
          <w:lang w:val="en-GB"/>
        </w:rPr>
        <w:t>Mulled wine, pear and almond tart</w:t>
      </w:r>
      <w:r w:rsidR="002B3D1A">
        <w:rPr>
          <w:rFonts w:ascii="Baskerville Old Face" w:hAnsi="Baskerville Old Face" w:cstheme="majorHAnsi"/>
          <w:sz w:val="26"/>
          <w:szCs w:val="26"/>
          <w:lang w:val="en-GB"/>
        </w:rPr>
        <w:t>, candied almonds, Chantilly cream</w:t>
      </w:r>
      <w:r w:rsidR="007E43C5" w:rsidRPr="00303170">
        <w:rPr>
          <w:rFonts w:ascii="Baskerville Old Face" w:hAnsi="Baskerville Old Face" w:cstheme="majorHAnsi"/>
          <w:sz w:val="26"/>
          <w:szCs w:val="26"/>
          <w:lang w:val="en-GB"/>
        </w:rPr>
        <w:t xml:space="preserve"> </w:t>
      </w:r>
      <w:r w:rsidR="007E43C5" w:rsidRPr="00303170">
        <w:rPr>
          <w:rFonts w:ascii="Baskerville Old Face" w:hAnsi="Baskerville Old Face" w:cstheme="majorHAnsi"/>
          <w:b/>
          <w:bCs/>
          <w:sz w:val="26"/>
          <w:szCs w:val="26"/>
          <w:lang w:val="en-GB"/>
        </w:rPr>
        <w:t>£8.95</w:t>
      </w:r>
    </w:p>
    <w:p w14:paraId="52C7CDA9" w14:textId="2E0A4A64"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The Farriers Cheeseboard with 1606 ale and apple chutney</w:t>
      </w:r>
      <w:r w:rsidR="006559B8">
        <w:rPr>
          <w:rFonts w:ascii="Baskerville Old Face" w:hAnsi="Baskerville Old Face" w:cstheme="majorHAnsi"/>
          <w:sz w:val="26"/>
          <w:szCs w:val="26"/>
          <w:lang w:val="en-GB"/>
        </w:rPr>
        <w:t xml:space="preserve"> </w:t>
      </w:r>
      <w:r w:rsidRPr="00303170">
        <w:rPr>
          <w:rFonts w:ascii="Baskerville Old Face" w:hAnsi="Baskerville Old Face" w:cstheme="majorHAnsi"/>
          <w:b/>
          <w:bCs/>
          <w:sz w:val="26"/>
          <w:szCs w:val="26"/>
          <w:lang w:val="en-GB"/>
        </w:rPr>
        <w:t>£11.95</w:t>
      </w:r>
    </w:p>
    <w:p w14:paraId="3362CBD9" w14:textId="5F5901D4" w:rsidR="007E43C5" w:rsidRPr="00303170" w:rsidRDefault="007E43C5" w:rsidP="007E43C5">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 xml:space="preserve">Café Gourmand - Supporting Friends of Mersham Church </w:t>
      </w:r>
      <w:r w:rsidRPr="00303170">
        <w:rPr>
          <w:rFonts w:ascii="Baskerville Old Face" w:hAnsi="Baskerville Old Face" w:cstheme="majorHAnsi"/>
          <w:b/>
          <w:bCs/>
          <w:sz w:val="26"/>
          <w:szCs w:val="26"/>
          <w:lang w:val="en-GB"/>
        </w:rPr>
        <w:t>£9.50</w:t>
      </w:r>
      <w:r w:rsidRPr="00303170">
        <w:rPr>
          <w:rFonts w:ascii="Baskerville Old Face" w:hAnsi="Baskerville Old Face" w:cstheme="majorHAnsi"/>
          <w:sz w:val="26"/>
          <w:szCs w:val="26"/>
          <w:lang w:val="en-GB"/>
        </w:rPr>
        <w:t xml:space="preserve"> </w:t>
      </w:r>
      <w:r w:rsidRPr="00303170">
        <w:rPr>
          <w:rFonts w:ascii="Baskerville Old Face" w:hAnsi="Baskerville Old Face" w:cstheme="majorHAnsi"/>
          <w:sz w:val="26"/>
          <w:szCs w:val="26"/>
          <w:lang w:val="en-GB"/>
        </w:rPr>
        <w:br/>
        <w:t>An americano coffee or tea (excl. liqueur coffees) &amp; chefs’ choice of mini dessert</w:t>
      </w:r>
      <w:r w:rsidR="006559B8">
        <w:rPr>
          <w:rFonts w:ascii="Baskerville Old Face" w:hAnsi="Baskerville Old Face" w:cstheme="majorHAnsi"/>
          <w:sz w:val="26"/>
          <w:szCs w:val="26"/>
          <w:lang w:val="en-GB"/>
        </w:rPr>
        <w:t>.</w:t>
      </w:r>
      <w:r w:rsidR="006559B8">
        <w:rPr>
          <w:rFonts w:ascii="Baskerville Old Face" w:hAnsi="Baskerville Old Face" w:cstheme="majorHAnsi"/>
          <w:sz w:val="26"/>
          <w:szCs w:val="26"/>
          <w:lang w:val="en-GB"/>
        </w:rPr>
        <w:br/>
      </w:r>
      <w:r w:rsidRPr="00303170">
        <w:rPr>
          <w:rFonts w:ascii="Baskerville Old Face" w:hAnsi="Baskerville Old Face" w:cstheme="majorHAnsi"/>
          <w:sz w:val="26"/>
          <w:szCs w:val="26"/>
          <w:lang w:val="en-GB"/>
        </w:rPr>
        <w:t xml:space="preserve"> Help us support our local church! We will donate 50p to</w:t>
      </w:r>
      <w:r w:rsidR="006559B8">
        <w:rPr>
          <w:rFonts w:ascii="Baskerville Old Face" w:hAnsi="Baskerville Old Face" w:cstheme="majorHAnsi"/>
          <w:sz w:val="26"/>
          <w:szCs w:val="26"/>
          <w:lang w:val="en-GB"/>
        </w:rPr>
        <w:t xml:space="preserve"> F</w:t>
      </w:r>
      <w:r w:rsidRPr="00303170">
        <w:rPr>
          <w:rFonts w:ascii="Baskerville Old Face" w:hAnsi="Baskerville Old Face" w:cstheme="majorHAnsi"/>
          <w:sz w:val="26"/>
          <w:szCs w:val="26"/>
          <w:lang w:val="en-GB"/>
        </w:rPr>
        <w:t xml:space="preserve">riends of Mersham Church Association </w:t>
      </w:r>
      <w:r w:rsidR="006559B8">
        <w:rPr>
          <w:rFonts w:ascii="Baskerville Old Face" w:hAnsi="Baskerville Old Face" w:cstheme="majorHAnsi"/>
          <w:sz w:val="26"/>
          <w:szCs w:val="26"/>
          <w:lang w:val="en-GB"/>
        </w:rPr>
        <w:br/>
      </w:r>
      <w:r w:rsidRPr="00303170">
        <w:rPr>
          <w:rFonts w:ascii="Baskerville Old Face" w:hAnsi="Baskerville Old Face" w:cstheme="majorHAnsi"/>
          <w:sz w:val="26"/>
          <w:szCs w:val="26"/>
          <w:lang w:val="en-GB"/>
        </w:rPr>
        <w:t>to ensure maintenance and upkeep of the building.</w:t>
      </w:r>
    </w:p>
    <w:p w14:paraId="4D23C59A" w14:textId="3A253156" w:rsidR="007E43C5" w:rsidRPr="00303170" w:rsidRDefault="007E43C5" w:rsidP="00B57613">
      <w:pPr>
        <w:spacing w:line="259" w:lineRule="auto"/>
        <w:jc w:val="center"/>
        <w:rPr>
          <w:rFonts w:ascii="Baskerville Old Face" w:hAnsi="Baskerville Old Face" w:cstheme="majorHAnsi"/>
          <w:sz w:val="26"/>
          <w:szCs w:val="26"/>
          <w:lang w:val="en-GB"/>
        </w:rPr>
      </w:pPr>
      <w:r w:rsidRPr="00303170">
        <w:rPr>
          <w:rFonts w:ascii="Baskerville Old Face" w:hAnsi="Baskerville Old Face" w:cstheme="majorHAnsi"/>
          <w:sz w:val="26"/>
          <w:szCs w:val="26"/>
          <w:lang w:val="en-GB"/>
        </w:rPr>
        <w:t>Ice-cream or sorbet selection</w:t>
      </w:r>
      <w:r w:rsidRPr="00303170">
        <w:rPr>
          <w:rFonts w:ascii="Baskerville Old Face" w:hAnsi="Baskerville Old Face" w:cstheme="majorHAnsi"/>
          <w:sz w:val="26"/>
          <w:szCs w:val="26"/>
          <w:lang w:val="en-GB"/>
        </w:rPr>
        <w:tab/>
      </w:r>
      <w:r w:rsidRPr="006559B8">
        <w:rPr>
          <w:rFonts w:ascii="Baskerville Old Face" w:hAnsi="Baskerville Old Face" w:cstheme="majorHAnsi"/>
          <w:b/>
          <w:bCs/>
          <w:sz w:val="26"/>
          <w:szCs w:val="26"/>
          <w:lang w:val="en-GB"/>
        </w:rPr>
        <w:t>£6 for 3 scoops</w:t>
      </w:r>
    </w:p>
    <w:p w14:paraId="23470A7B" w14:textId="64D7B2EC" w:rsidR="00C15E65" w:rsidRPr="00303170" w:rsidRDefault="00B57613" w:rsidP="006559B8">
      <w:pPr>
        <w:spacing w:line="240" w:lineRule="auto"/>
        <w:jc w:val="center"/>
        <w:rPr>
          <w:rFonts w:ascii="Baskerville Old Face" w:hAnsi="Baskerville Old Face" w:cstheme="majorHAnsi"/>
          <w:sz w:val="26"/>
          <w:szCs w:val="26"/>
          <w:lang w:val="en-GB"/>
        </w:rPr>
      </w:pPr>
      <w:r w:rsidRPr="006559B8">
        <w:rPr>
          <w:rFonts w:ascii="Baskerville Old Face" w:hAnsi="Baskerville Old Face" w:cstheme="majorHAnsi"/>
          <w:b/>
          <w:bCs/>
          <w:sz w:val="26"/>
          <w:szCs w:val="26"/>
          <w:lang w:val="en-GB"/>
        </w:rPr>
        <w:t>Ice cream flavours:</w:t>
      </w:r>
      <w:r w:rsidRPr="00303170">
        <w:rPr>
          <w:rFonts w:ascii="Baskerville Old Face" w:hAnsi="Baskerville Old Face" w:cstheme="majorHAnsi"/>
          <w:sz w:val="26"/>
          <w:szCs w:val="26"/>
          <w:lang w:val="en-GB"/>
        </w:rPr>
        <w:t xml:space="preserve">  V</w:t>
      </w:r>
      <w:r w:rsidR="007E43C5" w:rsidRPr="00303170">
        <w:rPr>
          <w:rFonts w:ascii="Baskerville Old Face" w:hAnsi="Baskerville Old Face" w:cstheme="majorHAnsi"/>
          <w:sz w:val="26"/>
          <w:szCs w:val="26"/>
          <w:lang w:val="en-GB"/>
        </w:rPr>
        <w:t>anilla (</w:t>
      </w:r>
      <w:proofErr w:type="spellStart"/>
      <w:r w:rsidR="007E43C5" w:rsidRPr="00303170">
        <w:rPr>
          <w:rFonts w:ascii="Baskerville Old Face" w:hAnsi="Baskerville Old Face" w:cstheme="majorHAnsi"/>
          <w:sz w:val="26"/>
          <w:szCs w:val="26"/>
          <w:lang w:val="en-GB"/>
        </w:rPr>
        <w:t>ve</w:t>
      </w:r>
      <w:proofErr w:type="spellEnd"/>
      <w:r w:rsidR="007E43C5" w:rsidRPr="00303170">
        <w:rPr>
          <w:rFonts w:ascii="Baskerville Old Face" w:hAnsi="Baskerville Old Face" w:cstheme="majorHAnsi"/>
          <w:sz w:val="26"/>
          <w:szCs w:val="26"/>
          <w:lang w:val="en-GB"/>
        </w:rPr>
        <w:t xml:space="preserve"> available)</w:t>
      </w:r>
      <w:r w:rsidRPr="00303170">
        <w:rPr>
          <w:rFonts w:ascii="Baskerville Old Face" w:hAnsi="Baskerville Old Face" w:cstheme="majorHAnsi"/>
          <w:sz w:val="26"/>
          <w:szCs w:val="26"/>
          <w:lang w:val="en-GB"/>
        </w:rPr>
        <w:t>, Chocolate, Strawberry, Honeycomb</w:t>
      </w:r>
      <w:r w:rsidR="006559B8">
        <w:rPr>
          <w:rFonts w:ascii="Baskerville Old Face" w:hAnsi="Baskerville Old Face" w:cstheme="majorHAnsi"/>
          <w:sz w:val="26"/>
          <w:szCs w:val="26"/>
          <w:lang w:val="en-GB"/>
        </w:rPr>
        <w:br/>
      </w:r>
      <w:r w:rsidRPr="006559B8">
        <w:rPr>
          <w:rFonts w:ascii="Baskerville Old Face" w:hAnsi="Baskerville Old Face" w:cstheme="majorHAnsi"/>
          <w:b/>
          <w:bCs/>
          <w:sz w:val="26"/>
          <w:szCs w:val="26"/>
          <w:lang w:val="en-GB"/>
        </w:rPr>
        <w:t>Sorbet flavours</w:t>
      </w:r>
      <w:r w:rsidRPr="00303170">
        <w:rPr>
          <w:rFonts w:ascii="Baskerville Old Face" w:hAnsi="Baskerville Old Face" w:cstheme="majorHAnsi"/>
          <w:sz w:val="26"/>
          <w:szCs w:val="26"/>
          <w:lang w:val="en-GB"/>
        </w:rPr>
        <w:t xml:space="preserve">: </w:t>
      </w:r>
      <w:r w:rsidR="007E43C5" w:rsidRPr="00303170">
        <w:rPr>
          <w:rFonts w:ascii="Baskerville Old Face" w:hAnsi="Baskerville Old Face" w:cstheme="majorHAnsi"/>
          <w:sz w:val="26"/>
          <w:szCs w:val="26"/>
          <w:lang w:val="en-GB"/>
        </w:rPr>
        <w:t>Raspberr</w:t>
      </w:r>
      <w:r w:rsidRPr="00303170">
        <w:rPr>
          <w:rFonts w:ascii="Baskerville Old Face" w:hAnsi="Baskerville Old Face" w:cstheme="majorHAnsi"/>
          <w:sz w:val="26"/>
          <w:szCs w:val="26"/>
          <w:lang w:val="en-GB"/>
        </w:rPr>
        <w:t xml:space="preserve">y, </w:t>
      </w:r>
      <w:r w:rsidR="007E43C5" w:rsidRPr="00303170">
        <w:rPr>
          <w:rFonts w:ascii="Baskerville Old Face" w:hAnsi="Baskerville Old Face" w:cstheme="majorHAnsi"/>
          <w:sz w:val="26"/>
          <w:szCs w:val="26"/>
          <w:lang w:val="en-GB"/>
        </w:rPr>
        <w:t>Lemon</w:t>
      </w:r>
      <w:r w:rsidRPr="00303170">
        <w:rPr>
          <w:rFonts w:ascii="Baskerville Old Face" w:hAnsi="Baskerville Old Face" w:cstheme="majorHAnsi"/>
          <w:sz w:val="26"/>
          <w:szCs w:val="26"/>
          <w:lang w:val="en-GB"/>
        </w:rPr>
        <w:t>, Blood orange</w:t>
      </w:r>
    </w:p>
    <w:p w14:paraId="07A5EF6B" w14:textId="2C2E23A4" w:rsidR="00B57613" w:rsidRPr="00303170" w:rsidRDefault="00B57613" w:rsidP="00B57613">
      <w:pPr>
        <w:spacing w:line="259" w:lineRule="auto"/>
        <w:jc w:val="center"/>
        <w:rPr>
          <w:rFonts w:ascii="Baskerville Old Face" w:hAnsi="Baskerville Old Face" w:cstheme="majorHAnsi"/>
          <w:b/>
          <w:bCs/>
          <w:sz w:val="32"/>
          <w:szCs w:val="32"/>
          <w:u w:val="single"/>
          <w:lang w:val="en-GB"/>
        </w:rPr>
      </w:pPr>
      <w:r w:rsidRPr="00303170">
        <w:rPr>
          <w:rFonts w:ascii="Baskerville Old Face" w:hAnsi="Baskerville Old Face" w:cstheme="majorHAnsi"/>
          <w:lang w:val="en-GB"/>
        </w:rPr>
        <w:br/>
      </w:r>
      <w:r w:rsidRPr="00303170">
        <w:rPr>
          <w:rFonts w:ascii="Baskerville Old Face" w:hAnsi="Baskerville Old Face" w:cstheme="majorHAnsi"/>
          <w:b/>
          <w:bCs/>
          <w:sz w:val="32"/>
          <w:szCs w:val="32"/>
          <w:u w:val="single"/>
          <w:lang w:val="en-GB"/>
        </w:rPr>
        <w:t>Hot drinks</w:t>
      </w:r>
    </w:p>
    <w:p w14:paraId="4D344C3B" w14:textId="77777777" w:rsidR="00576BC1" w:rsidRPr="00303170" w:rsidRDefault="00576BC1" w:rsidP="00576BC1">
      <w:pPr>
        <w:spacing w:line="259" w:lineRule="auto"/>
        <w:jc w:val="center"/>
        <w:rPr>
          <w:rFonts w:ascii="Baskerville Old Face" w:hAnsi="Baskerville Old Face" w:cstheme="majorHAnsi"/>
          <w:lang w:val="en-GB"/>
        </w:rPr>
      </w:pPr>
    </w:p>
    <w:p w14:paraId="0744D0B8" w14:textId="77777777" w:rsidR="00AB03D8" w:rsidRPr="00303170" w:rsidRDefault="00AB03D8" w:rsidP="00576BC1">
      <w:pPr>
        <w:spacing w:line="259" w:lineRule="auto"/>
        <w:jc w:val="center"/>
        <w:rPr>
          <w:rFonts w:ascii="Baskerville Old Face" w:hAnsi="Baskerville Old Face" w:cstheme="majorHAnsi"/>
          <w:lang w:val="en-GB"/>
        </w:rPr>
        <w:sectPr w:rsidR="00AB03D8" w:rsidRPr="00303170" w:rsidSect="00B57613">
          <w:footerReference w:type="default" r:id="rId8"/>
          <w:pgSz w:w="12240" w:h="15840"/>
          <w:pgMar w:top="216" w:right="576" w:bottom="274" w:left="576" w:header="720" w:footer="720" w:gutter="0"/>
          <w:cols w:space="720"/>
          <w:titlePg/>
          <w:docGrid w:linePitch="360"/>
        </w:sectPr>
      </w:pPr>
    </w:p>
    <w:p w14:paraId="0DA6FF48" w14:textId="77BAEFBE"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Single espresso</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0B3EF7EB" w14:textId="2085568B"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Double espresso</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£4.50</w:t>
      </w:r>
    </w:p>
    <w:p w14:paraId="26DFA1E9" w14:textId="5C12BC78" w:rsidR="00576BC1" w:rsidRPr="0013776F" w:rsidRDefault="00576BC1" w:rsidP="00576BC1">
      <w:pPr>
        <w:spacing w:line="259" w:lineRule="auto"/>
        <w:jc w:val="center"/>
        <w:rPr>
          <w:rFonts w:ascii="Baskerville Old Face" w:hAnsi="Baskerville Old Face" w:cstheme="majorHAnsi"/>
          <w:b/>
          <w:bCs/>
          <w:lang w:val="en-GB"/>
        </w:rPr>
      </w:pPr>
      <w:r w:rsidRPr="0013776F">
        <w:rPr>
          <w:rFonts w:ascii="Baskerville Old Face" w:hAnsi="Baskerville Old Face" w:cstheme="majorHAnsi"/>
          <w:lang w:val="en-GB"/>
        </w:rPr>
        <w:t>Americano</w:t>
      </w:r>
      <w:r w:rsidR="00AB03D8" w:rsidRPr="0013776F">
        <w:rPr>
          <w:rFonts w:ascii="Baskerville Old Face" w:hAnsi="Baskerville Old Face" w:cstheme="majorHAnsi"/>
          <w:lang w:val="en-GB"/>
        </w:rPr>
        <w:t xml:space="preserve"> </w:t>
      </w:r>
      <w:r w:rsidR="00AB03D8" w:rsidRPr="0013776F">
        <w:rPr>
          <w:rFonts w:ascii="Baskerville Old Face" w:hAnsi="Baskerville Old Face" w:cstheme="majorHAnsi"/>
          <w:b/>
          <w:bCs/>
          <w:lang w:val="en-GB"/>
        </w:rPr>
        <w:t>£3.50</w:t>
      </w:r>
    </w:p>
    <w:p w14:paraId="471AEB9C" w14:textId="4FC20E3F" w:rsidR="00576BC1" w:rsidRPr="0013776F" w:rsidRDefault="00576BC1" w:rsidP="00576BC1">
      <w:pPr>
        <w:spacing w:line="259" w:lineRule="auto"/>
        <w:jc w:val="center"/>
        <w:rPr>
          <w:rFonts w:ascii="Baskerville Old Face" w:hAnsi="Baskerville Old Face" w:cstheme="majorHAnsi"/>
          <w:b/>
          <w:bCs/>
          <w:lang w:val="en-GB"/>
        </w:rPr>
      </w:pPr>
      <w:r w:rsidRPr="0013776F">
        <w:rPr>
          <w:rFonts w:ascii="Baskerville Old Face" w:hAnsi="Baskerville Old Face" w:cstheme="majorHAnsi"/>
          <w:lang w:val="en-GB"/>
        </w:rPr>
        <w:t>Flat white</w:t>
      </w:r>
      <w:r w:rsidR="00AB03D8" w:rsidRPr="0013776F">
        <w:rPr>
          <w:rFonts w:ascii="Baskerville Old Face" w:hAnsi="Baskerville Old Face" w:cstheme="majorHAnsi"/>
          <w:lang w:val="en-GB"/>
        </w:rPr>
        <w:t xml:space="preserve"> </w:t>
      </w:r>
      <w:r w:rsidR="00AB03D8" w:rsidRPr="0013776F">
        <w:rPr>
          <w:rFonts w:ascii="Baskerville Old Face" w:hAnsi="Baskerville Old Face" w:cstheme="majorHAnsi"/>
          <w:b/>
          <w:bCs/>
          <w:lang w:val="en-GB"/>
        </w:rPr>
        <w:t>£4.00</w:t>
      </w:r>
    </w:p>
    <w:p w14:paraId="2FE5ACB1" w14:textId="2184C604" w:rsidR="00576BC1" w:rsidRPr="001A54AB" w:rsidRDefault="00295AE0" w:rsidP="00576BC1">
      <w:pPr>
        <w:spacing w:line="259" w:lineRule="auto"/>
        <w:jc w:val="center"/>
        <w:rPr>
          <w:rFonts w:ascii="Baskerville Old Face" w:hAnsi="Baskerville Old Face" w:cstheme="majorHAnsi"/>
          <w:b/>
          <w:bCs/>
          <w:lang w:val="it-IT"/>
        </w:rPr>
      </w:pPr>
      <w:r w:rsidRPr="001A54AB">
        <w:rPr>
          <w:rFonts w:ascii="Baskerville Old Face" w:hAnsi="Baskerville Old Face" w:cstheme="majorHAnsi"/>
          <w:lang w:val="it-IT"/>
        </w:rPr>
        <w:t>Cappuccino</w:t>
      </w:r>
      <w:r w:rsidR="00AB03D8" w:rsidRPr="001A54AB">
        <w:rPr>
          <w:rFonts w:ascii="Baskerville Old Face" w:hAnsi="Baskerville Old Face" w:cstheme="majorHAnsi"/>
          <w:lang w:val="it-IT"/>
        </w:rPr>
        <w:t xml:space="preserve"> </w:t>
      </w:r>
      <w:r w:rsidR="00AB03D8" w:rsidRPr="001A54AB">
        <w:rPr>
          <w:rFonts w:ascii="Baskerville Old Face" w:hAnsi="Baskerville Old Face" w:cstheme="majorHAnsi"/>
          <w:b/>
          <w:bCs/>
          <w:lang w:val="it-IT"/>
        </w:rPr>
        <w:t>£4.50</w:t>
      </w:r>
    </w:p>
    <w:p w14:paraId="6B3B757A" w14:textId="5EEB540E" w:rsidR="00576BC1" w:rsidRPr="001A54AB" w:rsidRDefault="00576BC1" w:rsidP="00576BC1">
      <w:pPr>
        <w:spacing w:line="259" w:lineRule="auto"/>
        <w:jc w:val="center"/>
        <w:rPr>
          <w:rFonts w:ascii="Baskerville Old Face" w:hAnsi="Baskerville Old Face" w:cstheme="majorHAnsi"/>
          <w:b/>
          <w:bCs/>
          <w:lang w:val="it-IT"/>
        </w:rPr>
      </w:pPr>
      <w:r w:rsidRPr="001A54AB">
        <w:rPr>
          <w:rFonts w:ascii="Baskerville Old Face" w:hAnsi="Baskerville Old Face" w:cstheme="majorHAnsi"/>
          <w:lang w:val="it-IT"/>
        </w:rPr>
        <w:t>Latte</w:t>
      </w:r>
      <w:r w:rsidR="00AB03D8" w:rsidRPr="001A54AB">
        <w:rPr>
          <w:rFonts w:ascii="Baskerville Old Face" w:hAnsi="Baskerville Old Face" w:cstheme="majorHAnsi"/>
          <w:lang w:val="it-IT"/>
        </w:rPr>
        <w:t xml:space="preserve"> </w:t>
      </w:r>
      <w:r w:rsidR="00AB03D8" w:rsidRPr="001A54AB">
        <w:rPr>
          <w:rFonts w:ascii="Baskerville Old Face" w:hAnsi="Baskerville Old Face" w:cstheme="majorHAnsi"/>
          <w:b/>
          <w:bCs/>
          <w:lang w:val="it-IT"/>
        </w:rPr>
        <w:t>£4.50</w:t>
      </w:r>
    </w:p>
    <w:p w14:paraId="54BC01B9" w14:textId="3BBFE8FD" w:rsidR="00576BC1" w:rsidRPr="0013776F" w:rsidRDefault="00576BC1" w:rsidP="00576BC1">
      <w:pPr>
        <w:spacing w:line="259" w:lineRule="auto"/>
        <w:jc w:val="center"/>
        <w:rPr>
          <w:rFonts w:ascii="Baskerville Old Face" w:hAnsi="Baskerville Old Face" w:cstheme="majorHAnsi"/>
          <w:b/>
          <w:bCs/>
          <w:lang w:val="it-IT"/>
        </w:rPr>
      </w:pPr>
      <w:r w:rsidRPr="0013776F">
        <w:rPr>
          <w:rFonts w:ascii="Baskerville Old Face" w:hAnsi="Baskerville Old Face" w:cstheme="majorHAnsi"/>
          <w:lang w:val="it-IT"/>
        </w:rPr>
        <w:t>Mocha</w:t>
      </w:r>
      <w:r w:rsidR="00AB03D8" w:rsidRPr="0013776F">
        <w:rPr>
          <w:rFonts w:ascii="Baskerville Old Face" w:hAnsi="Baskerville Old Face" w:cstheme="majorHAnsi"/>
          <w:lang w:val="it-IT"/>
        </w:rPr>
        <w:t xml:space="preserve"> </w:t>
      </w:r>
      <w:r w:rsidR="00AB03D8" w:rsidRPr="0013776F">
        <w:rPr>
          <w:rFonts w:ascii="Baskerville Old Face" w:hAnsi="Baskerville Old Face" w:cstheme="majorHAnsi"/>
          <w:b/>
          <w:bCs/>
          <w:lang w:val="it-IT"/>
        </w:rPr>
        <w:t>£5.50</w:t>
      </w:r>
    </w:p>
    <w:p w14:paraId="2E3E2D1B" w14:textId="1902A140" w:rsidR="00576BC1" w:rsidRPr="0013776F" w:rsidRDefault="00576BC1" w:rsidP="00576BC1">
      <w:pPr>
        <w:spacing w:line="259" w:lineRule="auto"/>
        <w:jc w:val="center"/>
        <w:rPr>
          <w:rFonts w:ascii="Baskerville Old Face" w:hAnsi="Baskerville Old Face" w:cstheme="majorHAnsi"/>
          <w:b/>
          <w:bCs/>
          <w:lang w:val="it-IT"/>
        </w:rPr>
      </w:pPr>
      <w:r w:rsidRPr="0013776F">
        <w:rPr>
          <w:rFonts w:ascii="Baskerville Old Face" w:hAnsi="Baskerville Old Face" w:cstheme="majorHAnsi"/>
          <w:lang w:val="it-IT"/>
        </w:rPr>
        <w:t>Hot chocolate</w:t>
      </w:r>
      <w:r w:rsidR="00AB03D8" w:rsidRPr="0013776F">
        <w:rPr>
          <w:rFonts w:ascii="Baskerville Old Face" w:hAnsi="Baskerville Old Face" w:cstheme="majorHAnsi"/>
          <w:lang w:val="it-IT"/>
        </w:rPr>
        <w:t xml:space="preserve"> </w:t>
      </w:r>
      <w:r w:rsidR="00AB03D8" w:rsidRPr="0013776F">
        <w:rPr>
          <w:rFonts w:ascii="Baskerville Old Face" w:hAnsi="Baskerville Old Face" w:cstheme="majorHAnsi"/>
          <w:b/>
          <w:bCs/>
          <w:lang w:val="it-IT"/>
        </w:rPr>
        <w:t>£4.75</w:t>
      </w:r>
    </w:p>
    <w:p w14:paraId="713437E7" w14:textId="5408093C"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English breakfast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7B5183D6" w14:textId="71B01DA0"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Earl grey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A11D995" w14:textId="35CA7CFD"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Green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69F81035" w14:textId="0134A8DC"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Mint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5214ED0" w14:textId="69590EF5" w:rsidR="00576BC1" w:rsidRPr="00303170" w:rsidRDefault="00576BC1" w:rsidP="00576BC1">
      <w:pPr>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Chamomile Tea</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7607CA1A" w14:textId="2DCA4614" w:rsidR="00576BC1" w:rsidRPr="00303170" w:rsidRDefault="00576BC1" w:rsidP="00AB03D8">
      <w:pPr>
        <w:spacing w:line="259" w:lineRule="auto"/>
        <w:jc w:val="center"/>
        <w:rPr>
          <w:rFonts w:ascii="Baskerville Old Face" w:hAnsi="Baskerville Old Face" w:cstheme="majorHAnsi"/>
          <w:b/>
          <w:bCs/>
          <w:lang w:val="en-GB"/>
        </w:rPr>
        <w:sectPr w:rsidR="00576BC1" w:rsidRPr="00303170" w:rsidSect="00576BC1">
          <w:type w:val="continuous"/>
          <w:pgSz w:w="12240" w:h="15840"/>
          <w:pgMar w:top="216" w:right="576" w:bottom="274" w:left="576" w:header="720" w:footer="720" w:gutter="0"/>
          <w:cols w:num="2" w:space="720"/>
          <w:titlePg/>
          <w:docGrid w:linePitch="360"/>
        </w:sectPr>
      </w:pPr>
      <w:r w:rsidRPr="00303170">
        <w:rPr>
          <w:rFonts w:ascii="Baskerville Old Face" w:hAnsi="Baskerville Old Face" w:cstheme="majorHAnsi"/>
          <w:lang w:val="en-GB"/>
        </w:rPr>
        <w:t>Assorted fruit teas</w:t>
      </w:r>
      <w:r w:rsidR="00AB03D8" w:rsidRPr="00303170">
        <w:rPr>
          <w:rFonts w:ascii="Baskerville Old Face" w:hAnsi="Baskerville Old Face" w:cstheme="majorHAnsi"/>
          <w:lang w:val="en-GB"/>
        </w:rPr>
        <w:t xml:space="preserve"> </w:t>
      </w:r>
      <w:r w:rsidR="00AB03D8" w:rsidRPr="00303170">
        <w:rPr>
          <w:rFonts w:ascii="Baskerville Old Face" w:hAnsi="Baskerville Old Face" w:cstheme="majorHAnsi"/>
          <w:b/>
          <w:bCs/>
          <w:lang w:val="en-GB"/>
        </w:rPr>
        <w:t>£3.50</w:t>
      </w:r>
    </w:p>
    <w:p w14:paraId="5818A484" w14:textId="15835CEA" w:rsidR="00B57613" w:rsidRPr="00303170" w:rsidRDefault="00AB03D8" w:rsidP="00E026DF">
      <w:pPr>
        <w:tabs>
          <w:tab w:val="left" w:pos="2460"/>
        </w:tabs>
        <w:spacing w:line="259" w:lineRule="auto"/>
        <w:jc w:val="center"/>
        <w:rPr>
          <w:rFonts w:ascii="Baskerville Old Face" w:hAnsi="Baskerville Old Face" w:cstheme="majorHAnsi"/>
          <w:b/>
          <w:bCs/>
          <w:lang w:val="en-GB"/>
        </w:rPr>
      </w:pPr>
      <w:r w:rsidRPr="00303170">
        <w:rPr>
          <w:rFonts w:ascii="Baskerville Old Face" w:hAnsi="Baskerville Old Face" w:cstheme="majorHAnsi"/>
          <w:lang w:val="en-GB"/>
        </w:rPr>
        <w:t>L</w:t>
      </w:r>
      <w:r w:rsidR="00576BC1" w:rsidRPr="00303170">
        <w:rPr>
          <w:rFonts w:ascii="Baskerville Old Face" w:hAnsi="Baskerville Old Face" w:cstheme="majorHAnsi"/>
          <w:lang w:val="en-GB"/>
        </w:rPr>
        <w:t xml:space="preserve">iqueur Coffee </w:t>
      </w:r>
      <w:r w:rsidR="00576BC1" w:rsidRPr="00303170">
        <w:rPr>
          <w:rFonts w:ascii="Baskerville Old Face" w:hAnsi="Baskerville Old Face" w:cstheme="majorHAnsi"/>
          <w:b/>
          <w:bCs/>
          <w:lang w:val="en-GB"/>
        </w:rPr>
        <w:t>£8.50</w:t>
      </w:r>
      <w:r w:rsidRPr="00303170">
        <w:rPr>
          <w:rFonts w:ascii="Baskerville Old Face" w:hAnsi="Baskerville Old Face" w:cstheme="majorHAnsi"/>
          <w:b/>
          <w:bCs/>
          <w:lang w:val="en-GB"/>
        </w:rPr>
        <w:br/>
        <w:t>Choice of 50ml shot of Baileys/ Cointreau/ Courvoisier/ Disaronno/ Jamesons/ Tia Maria</w:t>
      </w:r>
    </w:p>
    <w:sectPr w:rsidR="00B57613" w:rsidRPr="00303170" w:rsidSect="00576BC1">
      <w:type w:val="continuous"/>
      <w:pgSz w:w="12240" w:h="15840"/>
      <w:pgMar w:top="216" w:right="576" w:bottom="274"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058CE" w14:textId="77777777" w:rsidR="00DA7276" w:rsidRDefault="00DA7276" w:rsidP="004E0760">
      <w:pPr>
        <w:spacing w:after="0" w:line="240" w:lineRule="auto"/>
      </w:pPr>
      <w:r>
        <w:separator/>
      </w:r>
    </w:p>
  </w:endnote>
  <w:endnote w:type="continuationSeparator" w:id="0">
    <w:p w14:paraId="5302B9D8" w14:textId="77777777" w:rsidR="00DA7276" w:rsidRDefault="00DA7276" w:rsidP="004E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Baskerville Old Face">
    <w:panose1 w:val="02020602080505020303"/>
    <w:charset w:val="00"/>
    <w:family w:val="roman"/>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1C119" w14:textId="77777777" w:rsidR="00CF1AE6" w:rsidRPr="00303170" w:rsidRDefault="00CF1AE6" w:rsidP="00CF1AE6">
    <w:pPr>
      <w:pStyle w:val="Footer"/>
      <w:jc w:val="center"/>
      <w:rPr>
        <w:rFonts w:ascii="Baskerville Old Face" w:hAnsi="Baskerville Old Face"/>
        <w:i/>
        <w:iCs/>
        <w:sz w:val="22"/>
        <w:szCs w:val="22"/>
      </w:rPr>
    </w:pPr>
    <w:r w:rsidRPr="00303170">
      <w:rPr>
        <w:rFonts w:ascii="Baskerville Old Face" w:hAnsi="Baskerville Old Face"/>
        <w:i/>
        <w:iCs/>
        <w:sz w:val="22"/>
        <w:szCs w:val="22"/>
      </w:rPr>
      <w:t xml:space="preserve">We serve fresh food not fast food, therefore at times there may be a short wait to prepare your food. If you have any food allergies or dietary requirements, please inform us when placing an order. We cannot guarantee that our dishes do not contain nut or nut derivatives, bones, shot or feathers.  </w:t>
    </w:r>
    <w:r w:rsidRPr="00303170">
      <w:rPr>
        <w:rFonts w:ascii="Baskerville Old Face" w:hAnsi="Baskerville Old Face"/>
        <w:b/>
        <w:bCs/>
        <w:i/>
        <w:iCs/>
        <w:sz w:val="22"/>
        <w:szCs w:val="22"/>
      </w:rPr>
      <w:t>When dining in the restaurant a 10% service charge will be added to the bill which goes directly to our staff – this is discretionary, please speak to us if you are unhappy.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B9072" w14:textId="77777777" w:rsidR="00DA7276" w:rsidRDefault="00DA7276" w:rsidP="004E0760">
      <w:pPr>
        <w:spacing w:after="0" w:line="240" w:lineRule="auto"/>
      </w:pPr>
      <w:r>
        <w:separator/>
      </w:r>
    </w:p>
  </w:footnote>
  <w:footnote w:type="continuationSeparator" w:id="0">
    <w:p w14:paraId="300F545C" w14:textId="77777777" w:rsidR="00DA7276" w:rsidRDefault="00DA7276" w:rsidP="004E076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077"/>
    <w:rsid w:val="00007D5C"/>
    <w:rsid w:val="000511AE"/>
    <w:rsid w:val="000851C6"/>
    <w:rsid w:val="000B7D04"/>
    <w:rsid w:val="000D2D30"/>
    <w:rsid w:val="000E0C85"/>
    <w:rsid w:val="000F61F6"/>
    <w:rsid w:val="0013776F"/>
    <w:rsid w:val="00152DE7"/>
    <w:rsid w:val="00152E3C"/>
    <w:rsid w:val="0019627B"/>
    <w:rsid w:val="001A2BC9"/>
    <w:rsid w:val="001A54AB"/>
    <w:rsid w:val="001C0B7D"/>
    <w:rsid w:val="002112AC"/>
    <w:rsid w:val="002168C8"/>
    <w:rsid w:val="00263FEB"/>
    <w:rsid w:val="00295AE0"/>
    <w:rsid w:val="002A6876"/>
    <w:rsid w:val="002B2160"/>
    <w:rsid w:val="002B3D1A"/>
    <w:rsid w:val="00303170"/>
    <w:rsid w:val="00376EF8"/>
    <w:rsid w:val="00406384"/>
    <w:rsid w:val="004162A3"/>
    <w:rsid w:val="004214A7"/>
    <w:rsid w:val="00431C4E"/>
    <w:rsid w:val="00482445"/>
    <w:rsid w:val="004C2623"/>
    <w:rsid w:val="004D1454"/>
    <w:rsid w:val="004E0760"/>
    <w:rsid w:val="004F4FCA"/>
    <w:rsid w:val="00502FEE"/>
    <w:rsid w:val="00522C53"/>
    <w:rsid w:val="0054687E"/>
    <w:rsid w:val="0055490F"/>
    <w:rsid w:val="00571065"/>
    <w:rsid w:val="00576BC1"/>
    <w:rsid w:val="00594160"/>
    <w:rsid w:val="005E4887"/>
    <w:rsid w:val="005F1E81"/>
    <w:rsid w:val="006559B8"/>
    <w:rsid w:val="0066148F"/>
    <w:rsid w:val="006A43F1"/>
    <w:rsid w:val="006F1906"/>
    <w:rsid w:val="00723117"/>
    <w:rsid w:val="00741039"/>
    <w:rsid w:val="0079302D"/>
    <w:rsid w:val="007D09C9"/>
    <w:rsid w:val="007D5B44"/>
    <w:rsid w:val="007E237A"/>
    <w:rsid w:val="007E43C5"/>
    <w:rsid w:val="008148FF"/>
    <w:rsid w:val="0083439A"/>
    <w:rsid w:val="00835AF7"/>
    <w:rsid w:val="00847392"/>
    <w:rsid w:val="00866459"/>
    <w:rsid w:val="0087189C"/>
    <w:rsid w:val="00875913"/>
    <w:rsid w:val="00883E29"/>
    <w:rsid w:val="008A14C0"/>
    <w:rsid w:val="008E1085"/>
    <w:rsid w:val="00911FB0"/>
    <w:rsid w:val="00927E58"/>
    <w:rsid w:val="0093148F"/>
    <w:rsid w:val="009421B2"/>
    <w:rsid w:val="00981A04"/>
    <w:rsid w:val="009A5D68"/>
    <w:rsid w:val="009B3C1B"/>
    <w:rsid w:val="009C07F7"/>
    <w:rsid w:val="009D0B75"/>
    <w:rsid w:val="009D49F4"/>
    <w:rsid w:val="009E664A"/>
    <w:rsid w:val="00A00077"/>
    <w:rsid w:val="00A36086"/>
    <w:rsid w:val="00A51F4D"/>
    <w:rsid w:val="00A77653"/>
    <w:rsid w:val="00AB03D8"/>
    <w:rsid w:val="00AE5688"/>
    <w:rsid w:val="00B011DB"/>
    <w:rsid w:val="00B16462"/>
    <w:rsid w:val="00B20927"/>
    <w:rsid w:val="00B50764"/>
    <w:rsid w:val="00B57613"/>
    <w:rsid w:val="00B86954"/>
    <w:rsid w:val="00BA3BE6"/>
    <w:rsid w:val="00BF3809"/>
    <w:rsid w:val="00C112C3"/>
    <w:rsid w:val="00C13F6E"/>
    <w:rsid w:val="00C15E65"/>
    <w:rsid w:val="00C61A0B"/>
    <w:rsid w:val="00C803E4"/>
    <w:rsid w:val="00C8359D"/>
    <w:rsid w:val="00CF1AE6"/>
    <w:rsid w:val="00CF7A94"/>
    <w:rsid w:val="00D203C0"/>
    <w:rsid w:val="00D2053F"/>
    <w:rsid w:val="00D43D8D"/>
    <w:rsid w:val="00D900EE"/>
    <w:rsid w:val="00DA7276"/>
    <w:rsid w:val="00DC1F51"/>
    <w:rsid w:val="00DD43C7"/>
    <w:rsid w:val="00E017DF"/>
    <w:rsid w:val="00E026DF"/>
    <w:rsid w:val="00E05CC8"/>
    <w:rsid w:val="00E35AF4"/>
    <w:rsid w:val="00E851F9"/>
    <w:rsid w:val="00E97E65"/>
    <w:rsid w:val="00EA0817"/>
    <w:rsid w:val="00EA23DD"/>
    <w:rsid w:val="00EA57CA"/>
    <w:rsid w:val="00EC0078"/>
    <w:rsid w:val="00F86F75"/>
    <w:rsid w:val="00F87735"/>
    <w:rsid w:val="00FD0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329B4"/>
  <w15:chartTrackingRefBased/>
  <w15:docId w15:val="{A5043138-ECF3-4F17-9F3A-CBE81B8D0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007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007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007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007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007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00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0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0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0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07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007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007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007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007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00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0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0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077"/>
    <w:rPr>
      <w:rFonts w:eastAsiaTheme="majorEastAsia" w:cstheme="majorBidi"/>
      <w:color w:val="272727" w:themeColor="text1" w:themeTint="D8"/>
    </w:rPr>
  </w:style>
  <w:style w:type="paragraph" w:styleId="Title">
    <w:name w:val="Title"/>
    <w:basedOn w:val="Normal"/>
    <w:next w:val="Normal"/>
    <w:link w:val="TitleChar"/>
    <w:uiPriority w:val="10"/>
    <w:qFormat/>
    <w:rsid w:val="00A000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0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0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0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077"/>
    <w:pPr>
      <w:spacing w:before="160"/>
      <w:jc w:val="center"/>
    </w:pPr>
    <w:rPr>
      <w:i/>
      <w:iCs/>
      <w:color w:val="404040" w:themeColor="text1" w:themeTint="BF"/>
    </w:rPr>
  </w:style>
  <w:style w:type="character" w:customStyle="1" w:styleId="QuoteChar">
    <w:name w:val="Quote Char"/>
    <w:basedOn w:val="DefaultParagraphFont"/>
    <w:link w:val="Quote"/>
    <w:uiPriority w:val="29"/>
    <w:rsid w:val="00A00077"/>
    <w:rPr>
      <w:i/>
      <w:iCs/>
      <w:color w:val="404040" w:themeColor="text1" w:themeTint="BF"/>
    </w:rPr>
  </w:style>
  <w:style w:type="paragraph" w:styleId="ListParagraph">
    <w:name w:val="List Paragraph"/>
    <w:basedOn w:val="Normal"/>
    <w:uiPriority w:val="34"/>
    <w:qFormat/>
    <w:rsid w:val="00A00077"/>
    <w:pPr>
      <w:ind w:left="720"/>
      <w:contextualSpacing/>
    </w:pPr>
  </w:style>
  <w:style w:type="character" w:styleId="IntenseEmphasis">
    <w:name w:val="Intense Emphasis"/>
    <w:basedOn w:val="DefaultParagraphFont"/>
    <w:uiPriority w:val="21"/>
    <w:qFormat/>
    <w:rsid w:val="00A00077"/>
    <w:rPr>
      <w:i/>
      <w:iCs/>
      <w:color w:val="2F5496" w:themeColor="accent1" w:themeShade="BF"/>
    </w:rPr>
  </w:style>
  <w:style w:type="paragraph" w:styleId="IntenseQuote">
    <w:name w:val="Intense Quote"/>
    <w:basedOn w:val="Normal"/>
    <w:next w:val="Normal"/>
    <w:link w:val="IntenseQuoteChar"/>
    <w:uiPriority w:val="30"/>
    <w:qFormat/>
    <w:rsid w:val="00A0007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0077"/>
    <w:rPr>
      <w:i/>
      <w:iCs/>
      <w:color w:val="2F5496" w:themeColor="accent1" w:themeShade="BF"/>
    </w:rPr>
  </w:style>
  <w:style w:type="character" w:styleId="IntenseReference">
    <w:name w:val="Intense Reference"/>
    <w:basedOn w:val="DefaultParagraphFont"/>
    <w:uiPriority w:val="32"/>
    <w:qFormat/>
    <w:rsid w:val="00A00077"/>
    <w:rPr>
      <w:b/>
      <w:bCs/>
      <w:smallCaps/>
      <w:color w:val="2F5496" w:themeColor="accent1" w:themeShade="BF"/>
      <w:spacing w:val="5"/>
    </w:rPr>
  </w:style>
  <w:style w:type="table" w:styleId="TableGrid">
    <w:name w:val="Table Grid"/>
    <w:basedOn w:val="TableNormal"/>
    <w:uiPriority w:val="39"/>
    <w:rsid w:val="00DD43C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E0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760"/>
  </w:style>
  <w:style w:type="paragraph" w:styleId="Footer">
    <w:name w:val="footer"/>
    <w:basedOn w:val="Normal"/>
    <w:link w:val="FooterChar"/>
    <w:uiPriority w:val="99"/>
    <w:unhideWhenUsed/>
    <w:rsid w:val="004E0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5DABE-B069-450B-9391-A67BADF0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202</Words>
  <Characters>1125</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Bewick</dc:creator>
  <cp:keywords/>
  <dc:description/>
  <cp:lastModifiedBy>John Hockley</cp:lastModifiedBy>
  <cp:revision>3</cp:revision>
  <cp:lastPrinted>2026-01-13T14:21:00Z</cp:lastPrinted>
  <dcterms:created xsi:type="dcterms:W3CDTF">2026-01-17T17:25:00Z</dcterms:created>
  <dcterms:modified xsi:type="dcterms:W3CDTF">2026-01-17T17:26:00Z</dcterms:modified>
</cp:coreProperties>
</file>